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BC6B16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D827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D827C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D827CC" w:rsidRDefault="00413F08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 w:val="0"/>
                <w:szCs w:val="22"/>
                <w:lang w:val="es-CL"/>
              </w:rPr>
              <w:t xml:space="preserve">Tasa de </w:t>
            </w:r>
            <w:proofErr w:type="spellStart"/>
            <w:r w:rsidRPr="00D827CC">
              <w:rPr>
                <w:rFonts w:asciiTheme="minorHAnsi" w:hAnsiTheme="minorHAnsi"/>
                <w:b w:val="0"/>
                <w:szCs w:val="22"/>
                <w:lang w:val="es-CL"/>
              </w:rPr>
              <w:t>obstetrices</w:t>
            </w:r>
            <w:proofErr w:type="spellEnd"/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827CC" w:rsidRPr="00D827CC" w:rsidRDefault="00D827CC" w:rsidP="00C534A9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La tasa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es el número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existentes por cada diez mil habitantes del ecuador.</w:t>
            </w: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por cada 10</w:t>
            </w: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.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000 habitantes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D827CC" w:rsidRDefault="00D827CC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obstetrices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obstetrices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4B01C1" w:rsidRDefault="004B01C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Tasa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= Tasa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existentes</w:t>
            </w:r>
          </w:p>
          <w:p w:rsid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#De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= Total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en el país</w:t>
            </w:r>
          </w:p>
          <w:p w:rsidR="004B34D1" w:rsidRDefault="004B34D1" w:rsidP="004B34D1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4B34D1" w:rsidRP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D827CC" w:rsidRPr="00FE2CE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# De </w:t>
            </w:r>
            <w:proofErr w:type="spellStart"/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: 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Es el número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dependientes o independientes, públicos o privados, nacionales o extranjeros que brindan sus servicios en el territorio nacional en un periodo de tiempo determinado.</w:t>
            </w:r>
          </w:p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D827C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D827CC" w:rsidRPr="00D827CC" w:rsidRDefault="00C020CF" w:rsidP="00D827C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Ecuador, en el 2009, existen 1,1</w:t>
            </w:r>
            <w:r w:rsidR="00D827CC">
              <w:rPr>
                <w:rFonts w:ascii="Calibri" w:hAnsi="Calibri"/>
                <w:szCs w:val="22"/>
                <w:lang w:val="es-CL"/>
              </w:rPr>
              <w:t xml:space="preserve"> </w:t>
            </w:r>
            <w:proofErr w:type="spellStart"/>
            <w:r w:rsidR="00D827CC">
              <w:rPr>
                <w:rFonts w:ascii="Calibri" w:hAnsi="Calibri"/>
                <w:szCs w:val="22"/>
                <w:lang w:val="es-CL"/>
              </w:rPr>
              <w:t>Obstetrices</w:t>
            </w:r>
            <w:proofErr w:type="spellEnd"/>
            <w:r w:rsidR="00D827CC">
              <w:rPr>
                <w:rFonts w:ascii="Calibri" w:hAnsi="Calibri"/>
                <w:szCs w:val="22"/>
                <w:lang w:val="es-CL"/>
              </w:rPr>
              <w:t>, p</w:t>
            </w:r>
            <w:r w:rsidR="00D827CC"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 w:rsidR="00D827CC">
              <w:rPr>
                <w:rFonts w:ascii="Calibri" w:hAnsi="Calibri"/>
                <w:szCs w:val="22"/>
                <w:lang w:val="es-CL"/>
              </w:rPr>
              <w:t>.</w:t>
            </w:r>
            <w:r w:rsidR="00D827CC" w:rsidRPr="003D0E95">
              <w:rPr>
                <w:rFonts w:ascii="Calibri" w:hAnsi="Calibri"/>
                <w:szCs w:val="22"/>
                <w:lang w:val="es-CL"/>
              </w:rPr>
              <w:t>000 habitantes</w:t>
            </w: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827CC" w:rsidRPr="003D0E95" w:rsidRDefault="00D827CC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D827CC" w:rsidRPr="003D0E95" w:rsidRDefault="00D827CC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D827CC" w:rsidRPr="00FE2CEC" w:rsidTr="00D827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D827CC" w:rsidRPr="003D0E95" w:rsidRDefault="00036B8B" w:rsidP="00C534A9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="Calibri" w:hAnsi="Calibri"/>
                <w:szCs w:val="22"/>
                <w:lang w:val="es-CL"/>
              </w:rPr>
              <w:t>Establecimientos de Salud con y sin internación hospitalaria del País -  Estadísticas Recursos y Actividades de Salud (INEC).</w:t>
            </w:r>
          </w:p>
        </w:tc>
      </w:tr>
      <w:tr w:rsidR="00D827CC" w:rsidRPr="00FE2CEC" w:rsidTr="00D827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="Calibri" w:hAnsi="Calibri"/>
                <w:szCs w:val="22"/>
              </w:rPr>
              <w:t>Un año</w:t>
            </w:r>
          </w:p>
        </w:tc>
      </w:tr>
      <w:tr w:rsidR="00D827CC" w:rsidRPr="00FE2CEC" w:rsidTr="00D827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D827CC" w:rsidRPr="003D0E95" w:rsidRDefault="00D827CC" w:rsidP="00C534A9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D827CC" w:rsidRPr="00FE2CEC" w:rsidTr="00D827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827CC" w:rsidRPr="00D827CC" w:rsidRDefault="008F17BE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Desde el año 2000</w:t>
            </w:r>
            <w:r w:rsid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</w:t>
            </w:r>
            <w:bookmarkStart w:id="0" w:name="_GoBack"/>
            <w:bookmarkEnd w:id="0"/>
            <w:r w:rsid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hasta el 20</w:t>
            </w:r>
            <w:r w:rsidR="005C4C7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09</w:t>
            </w:r>
          </w:p>
        </w:tc>
      </w:tr>
      <w:tr w:rsidR="00D827CC" w:rsidRPr="00FE2CEC" w:rsidTr="00D827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827CC" w:rsidRPr="003D0E95" w:rsidRDefault="00D827CC" w:rsidP="00D827CC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que laboran en establecimientos de salud con internación y sin internación hospitalaria. </w:t>
            </w:r>
          </w:p>
        </w:tc>
      </w:tr>
      <w:tr w:rsidR="00D827CC" w:rsidRPr="00FE2CEC" w:rsidTr="00D827CC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D827CC" w:rsidRPr="00FE2CEC" w:rsidRDefault="00D827CC" w:rsidP="00D827C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</w:t>
            </w:r>
            <w:r>
              <w:rPr>
                <w:rFonts w:ascii="Calibri" w:hAnsi="Calibri"/>
                <w:sz w:val="24"/>
                <w:szCs w:val="24"/>
              </w:rPr>
              <w:t>de producción del indicador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D827CC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D827CC" w:rsidRPr="00FE2CEC" w:rsidTr="00D827CC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D827CC" w:rsidRPr="00D827CC" w:rsidRDefault="00D827CC" w:rsidP="000A0466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D827CC">
              <w:rPr>
                <w:rFonts w:ascii="Calibri" w:hAnsi="Calibri"/>
                <w:szCs w:val="22"/>
                <w:lang w:val="es-CL"/>
              </w:rPr>
              <w:t>Se utiliza para fines de planificación gubernamental, para formular los objetivos que se desea alcanzar en salud, en el sector privado en la evaluación para proyectos de inversión en salud.</w:t>
            </w:r>
          </w:p>
        </w:tc>
      </w:tr>
      <w:tr w:rsidR="00D827CC" w:rsidRPr="00FE2CEC" w:rsidTr="00D827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827CC" w:rsidRPr="00D827CC" w:rsidRDefault="00D827CC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D827CC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D827CC" w:rsidRPr="00FE2CEC" w:rsidTr="00D827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827CC" w:rsidRDefault="00D827CC" w:rsidP="002704E3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Theme="minorHAnsi" w:hAnsiTheme="minorHAnsi" w:cs="Helvetica"/>
                <w:color w:val="000000"/>
                <w:szCs w:val="22"/>
              </w:rPr>
              <w:t>No</w:t>
            </w:r>
          </w:p>
          <w:p w:rsidR="00D827CC" w:rsidRPr="00D827CC" w:rsidRDefault="00D827CC" w:rsidP="002704E3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</w:p>
        </w:tc>
      </w:tr>
      <w:tr w:rsidR="00422795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22795" w:rsidRPr="00FE2CEC" w:rsidRDefault="00422795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422795" w:rsidRPr="00FE2CEC" w:rsidRDefault="00422795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422795" w:rsidRPr="002D3035" w:rsidRDefault="00422795" w:rsidP="00C534A9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Default="00AE5C37" w:rsidP="00AE5C37"/>
    <w:p w:rsidR="002F281F" w:rsidRDefault="002F281F" w:rsidP="00D827CC">
      <w:pPr>
        <w:spacing w:after="200" w:line="276" w:lineRule="auto"/>
      </w:pPr>
    </w:p>
    <w:sectPr w:rsidR="002F281F" w:rsidSect="00D827CC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C37"/>
    <w:rsid w:val="00003008"/>
    <w:rsid w:val="0000514B"/>
    <w:rsid w:val="00012353"/>
    <w:rsid w:val="00036B8B"/>
    <w:rsid w:val="00042759"/>
    <w:rsid w:val="000A0466"/>
    <w:rsid w:val="001A6976"/>
    <w:rsid w:val="001C4CB5"/>
    <w:rsid w:val="002106CF"/>
    <w:rsid w:val="0025684F"/>
    <w:rsid w:val="002D5CBE"/>
    <w:rsid w:val="002F281F"/>
    <w:rsid w:val="002F79C8"/>
    <w:rsid w:val="0036582D"/>
    <w:rsid w:val="003B2390"/>
    <w:rsid w:val="00413F08"/>
    <w:rsid w:val="00422795"/>
    <w:rsid w:val="00422B36"/>
    <w:rsid w:val="004B01C1"/>
    <w:rsid w:val="004B34D1"/>
    <w:rsid w:val="005432B6"/>
    <w:rsid w:val="005622D0"/>
    <w:rsid w:val="005C4641"/>
    <w:rsid w:val="005C4C7C"/>
    <w:rsid w:val="0060264A"/>
    <w:rsid w:val="0061499C"/>
    <w:rsid w:val="00645729"/>
    <w:rsid w:val="006849C2"/>
    <w:rsid w:val="00747F44"/>
    <w:rsid w:val="007D0FFA"/>
    <w:rsid w:val="007E6521"/>
    <w:rsid w:val="008F17BE"/>
    <w:rsid w:val="009132E2"/>
    <w:rsid w:val="009306B9"/>
    <w:rsid w:val="009414E0"/>
    <w:rsid w:val="00941972"/>
    <w:rsid w:val="00991316"/>
    <w:rsid w:val="00A66655"/>
    <w:rsid w:val="00AB74FF"/>
    <w:rsid w:val="00AE5C37"/>
    <w:rsid w:val="00B26238"/>
    <w:rsid w:val="00B73B25"/>
    <w:rsid w:val="00B83E0F"/>
    <w:rsid w:val="00B959B4"/>
    <w:rsid w:val="00BA68EE"/>
    <w:rsid w:val="00BA7A59"/>
    <w:rsid w:val="00BC6B16"/>
    <w:rsid w:val="00BE6586"/>
    <w:rsid w:val="00C020CF"/>
    <w:rsid w:val="00C26D95"/>
    <w:rsid w:val="00CC210B"/>
    <w:rsid w:val="00D02E24"/>
    <w:rsid w:val="00D439D4"/>
    <w:rsid w:val="00D827CC"/>
    <w:rsid w:val="00DD30BD"/>
    <w:rsid w:val="00E46AD6"/>
    <w:rsid w:val="00F14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C6786-67BA-45DD-AD8F-F9E38781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16</cp:revision>
  <dcterms:created xsi:type="dcterms:W3CDTF">2012-06-12T18:32:00Z</dcterms:created>
  <dcterms:modified xsi:type="dcterms:W3CDTF">2012-06-27T22:07:00Z</dcterms:modified>
</cp:coreProperties>
</file>